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AB3" w:rsidRDefault="001F0B42">
      <w:r>
        <w:t xml:space="preserve">Ссылка для просмотра документов: </w:t>
      </w:r>
      <w:r w:rsidRPr="001F0B42">
        <w:t>https://minenergo.gov.ru/node/25484</w:t>
      </w:r>
    </w:p>
    <w:sectPr w:rsidR="003E0AB3" w:rsidSect="003E0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1F0B42"/>
    <w:rsid w:val="001F0B42"/>
    <w:rsid w:val="003E0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2023-12-28T07:46:00Z</dcterms:created>
  <dcterms:modified xsi:type="dcterms:W3CDTF">2023-12-28T07:47:00Z</dcterms:modified>
</cp:coreProperties>
</file>