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8B" w:rsidRPr="009F448B" w:rsidRDefault="009F448B" w:rsidP="009F448B">
      <w:pPr>
        <w:spacing w:before="1332" w:after="0" w:line="300" w:lineRule="exact"/>
        <w:rPr>
          <w:rFonts w:ascii="Times New Roman" w:eastAsia="Times New Roman" w:hAnsi="Times New Roman" w:cs="Times New Roman"/>
          <w:spacing w:val="20"/>
          <w:sz w:val="24"/>
          <w:szCs w:val="24"/>
          <w:lang w:eastAsia="ru-RU"/>
        </w:rPr>
      </w:pPr>
      <w:r w:rsidRPr="009F448B">
        <w:rPr>
          <w:rFonts w:ascii="Times New Roman" w:eastAsia="Times New Roman" w:hAnsi="Times New Roman" w:cs="Times New Roman"/>
          <w:b/>
          <w:sz w:val="28"/>
          <w:szCs w:val="28"/>
        </w:rPr>
        <w:t xml:space="preserve">                                                            </w:t>
      </w:r>
      <w:r>
        <w:rPr>
          <w:rFonts w:ascii="Times New Roman" w:eastAsia="Times New Roman" w:hAnsi="Times New Roman" w:cs="Times New Roman"/>
          <w:noProof/>
          <w:spacing w:val="20"/>
          <w:sz w:val="24"/>
          <w:szCs w:val="24"/>
          <w:lang w:eastAsia="ru-RU"/>
        </w:rPr>
        <w:drawing>
          <wp:inline distT="0" distB="0" distL="0" distR="0">
            <wp:extent cx="652145" cy="7950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145" cy="795020"/>
                    </a:xfrm>
                    <a:prstGeom prst="rect">
                      <a:avLst/>
                    </a:prstGeom>
                    <a:noFill/>
                    <a:ln>
                      <a:noFill/>
                    </a:ln>
                  </pic:spPr>
                </pic:pic>
              </a:graphicData>
            </a:graphic>
          </wp:inline>
        </w:drawing>
      </w:r>
    </w:p>
    <w:p w:rsidR="009F448B" w:rsidRPr="009F448B" w:rsidRDefault="009F448B" w:rsidP="009F448B">
      <w:pPr>
        <w:spacing w:after="0" w:line="252" w:lineRule="auto"/>
        <w:jc w:val="center"/>
        <w:rPr>
          <w:rFonts w:ascii="Times New Roman" w:eastAsia="Times New Roman" w:hAnsi="Times New Roman" w:cs="Times New Roman"/>
          <w:b/>
          <w:spacing w:val="24"/>
          <w:sz w:val="28"/>
          <w:szCs w:val="28"/>
          <w:lang w:eastAsia="ru-RU"/>
        </w:rPr>
      </w:pPr>
      <w:r w:rsidRPr="009F448B">
        <w:rPr>
          <w:rFonts w:ascii="Times New Roman" w:eastAsia="Times New Roman" w:hAnsi="Times New Roman" w:cs="Times New Roman"/>
          <w:b/>
          <w:spacing w:val="24"/>
          <w:sz w:val="28"/>
          <w:szCs w:val="28"/>
          <w:lang w:eastAsia="ru-RU"/>
        </w:rPr>
        <w:t>АДМИНИСТРАЦИЯ</w:t>
      </w:r>
    </w:p>
    <w:p w:rsidR="009F448B" w:rsidRPr="009F448B" w:rsidRDefault="001D36A3" w:rsidP="009F448B">
      <w:pPr>
        <w:widowControl w:val="0"/>
        <w:suppressAutoHyphens/>
        <w:spacing w:after="0" w:line="252" w:lineRule="auto"/>
        <w:jc w:val="center"/>
        <w:rPr>
          <w:rFonts w:ascii="Times New Roman" w:eastAsia="Calibri" w:hAnsi="Times New Roman" w:cs="Times New Roman"/>
          <w:b/>
          <w:spacing w:val="24"/>
          <w:kern w:val="1"/>
          <w:sz w:val="28"/>
          <w:szCs w:val="28"/>
          <w:lang w:eastAsia="ru-RU"/>
        </w:rPr>
      </w:pPr>
      <w:r>
        <w:rPr>
          <w:rFonts w:ascii="Times New Roman" w:eastAsia="Calibri" w:hAnsi="Times New Roman" w:cs="Times New Roman"/>
          <w:b/>
          <w:spacing w:val="24"/>
          <w:kern w:val="1"/>
          <w:sz w:val="28"/>
          <w:szCs w:val="28"/>
          <w:lang w:eastAsia="ru-RU"/>
        </w:rPr>
        <w:t xml:space="preserve">БОЛЬШЕОЗЕРСКОГО </w:t>
      </w:r>
      <w:r w:rsidR="009F448B" w:rsidRPr="009F448B">
        <w:rPr>
          <w:rFonts w:ascii="Times New Roman" w:eastAsia="Calibri" w:hAnsi="Times New Roman" w:cs="Times New Roman"/>
          <w:b/>
          <w:spacing w:val="24"/>
          <w:kern w:val="1"/>
          <w:sz w:val="28"/>
          <w:szCs w:val="28"/>
          <w:lang w:eastAsia="ru-RU"/>
        </w:rPr>
        <w:t xml:space="preserve">МУНИЦИПАЛЬНОГО ОБРАЗОВАНИЯ </w:t>
      </w:r>
    </w:p>
    <w:p w:rsidR="009F448B" w:rsidRPr="009F448B" w:rsidRDefault="009F448B" w:rsidP="009F448B">
      <w:pPr>
        <w:widowControl w:val="0"/>
        <w:suppressAutoHyphens/>
        <w:spacing w:after="0" w:line="252" w:lineRule="auto"/>
        <w:jc w:val="center"/>
        <w:rPr>
          <w:rFonts w:ascii="Times New Roman" w:eastAsia="Calibri" w:hAnsi="Times New Roman" w:cs="Times New Roman"/>
          <w:b/>
          <w:spacing w:val="24"/>
          <w:kern w:val="1"/>
          <w:sz w:val="28"/>
          <w:szCs w:val="28"/>
          <w:lang w:eastAsia="ru-RU"/>
        </w:rPr>
      </w:pPr>
      <w:r w:rsidRPr="009F448B">
        <w:rPr>
          <w:rFonts w:ascii="Times New Roman" w:eastAsia="Calibri" w:hAnsi="Times New Roman" w:cs="Times New Roman"/>
          <w:b/>
          <w:spacing w:val="24"/>
          <w:kern w:val="1"/>
          <w:sz w:val="28"/>
          <w:szCs w:val="28"/>
          <w:lang w:eastAsia="ru-RU"/>
        </w:rPr>
        <w:t xml:space="preserve">БАЛТАЙСКОГО МУНИЦИПАЛЬНОГО РАЙОНА </w:t>
      </w:r>
    </w:p>
    <w:p w:rsidR="009F448B" w:rsidRPr="009F448B" w:rsidRDefault="009F448B" w:rsidP="009F448B">
      <w:pPr>
        <w:widowControl w:val="0"/>
        <w:suppressAutoHyphens/>
        <w:spacing w:after="0" w:line="252" w:lineRule="auto"/>
        <w:jc w:val="center"/>
        <w:rPr>
          <w:rFonts w:ascii="Times New Roman" w:eastAsia="Calibri" w:hAnsi="Times New Roman" w:cs="Times New Roman"/>
          <w:b/>
          <w:spacing w:val="24"/>
          <w:kern w:val="1"/>
          <w:sz w:val="28"/>
          <w:szCs w:val="28"/>
          <w:lang w:eastAsia="ru-RU"/>
        </w:rPr>
      </w:pPr>
      <w:r w:rsidRPr="009F448B">
        <w:rPr>
          <w:rFonts w:ascii="Times New Roman" w:eastAsia="Calibri" w:hAnsi="Times New Roman" w:cs="Times New Roman"/>
          <w:b/>
          <w:spacing w:val="24"/>
          <w:kern w:val="1"/>
          <w:sz w:val="28"/>
          <w:szCs w:val="28"/>
          <w:lang w:eastAsia="ru-RU"/>
        </w:rPr>
        <w:t>САРАТОВСКОЙ ОБЛАСТИ</w:t>
      </w:r>
    </w:p>
    <w:p w:rsidR="009F448B" w:rsidRPr="009F448B" w:rsidRDefault="009F448B" w:rsidP="009F448B">
      <w:pPr>
        <w:widowControl w:val="0"/>
        <w:tabs>
          <w:tab w:val="left" w:pos="4500"/>
        </w:tabs>
        <w:suppressAutoHyphens/>
        <w:spacing w:before="240" w:after="0" w:line="240" w:lineRule="auto"/>
        <w:jc w:val="center"/>
        <w:rPr>
          <w:rFonts w:ascii="Times New Roman" w:eastAsia="Calibri" w:hAnsi="Times New Roman" w:cs="Times New Roman"/>
          <w:b/>
          <w:spacing w:val="30"/>
          <w:kern w:val="1"/>
          <w:sz w:val="32"/>
          <w:szCs w:val="32"/>
          <w:lang w:eastAsia="ru-RU"/>
        </w:rPr>
      </w:pPr>
      <w:r w:rsidRPr="009F448B">
        <w:rPr>
          <w:rFonts w:ascii="Times New Roman" w:eastAsia="Calibri" w:hAnsi="Times New Roman" w:cs="Times New Roman"/>
          <w:b/>
          <w:spacing w:val="110"/>
          <w:kern w:val="1"/>
          <w:sz w:val="32"/>
          <w:szCs w:val="32"/>
          <w:lang w:eastAsia="ru-RU"/>
        </w:rPr>
        <w:t>ПОСТАНОВЛЕНИЕ</w:t>
      </w:r>
    </w:p>
    <w:p w:rsidR="009F448B" w:rsidRPr="009F448B" w:rsidRDefault="009F448B" w:rsidP="009F448B">
      <w:pPr>
        <w:widowControl w:val="0"/>
        <w:suppressAutoHyphens/>
        <w:spacing w:before="80" w:after="0" w:line="288" w:lineRule="auto"/>
        <w:jc w:val="center"/>
        <w:rPr>
          <w:rFonts w:ascii="Arial" w:eastAsia="Calibri" w:hAnsi="Arial" w:cs="Times New Roman"/>
          <w:kern w:val="1"/>
          <w:sz w:val="24"/>
          <w:szCs w:val="24"/>
          <w:lang w:eastAsia="ru-RU"/>
        </w:rPr>
      </w:pPr>
    </w:p>
    <w:p w:rsidR="001D36A3" w:rsidRPr="009F448B" w:rsidRDefault="000D3D49" w:rsidP="001D36A3">
      <w:pPr>
        <w:framePr w:w="4507" w:h="361" w:hSpace="180" w:wrap="auto" w:vAnchor="page" w:hAnchor="page" w:x="1586" w:y="4334"/>
        <w:tabs>
          <w:tab w:val="left" w:pos="198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3" o:spid="_x0000_s1030" style="position:absolute;flip:x;z-index:251659264;visibility:visible" from="108pt,18pt" to="214.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" strokeweight=".5pt"/>
        </w:pict>
      </w:r>
      <w:r>
        <w:rPr>
          <w:rFonts w:ascii="Times New Roman" w:eastAsia="Times New Roman" w:hAnsi="Times New Roman" w:cs="Times New Roman"/>
          <w:noProof/>
          <w:sz w:val="28"/>
          <w:szCs w:val="28"/>
          <w:lang w:eastAsia="ru-RU"/>
        </w:rPr>
        <w:pict>
          <v:line id="Прямая соединительная линия 2" o:spid="_x0000_s1031" style="position:absolute;z-index:251660288;visibility:visible" from="9pt,18pt" to="90.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" strokeweight=".5pt"/>
        </w:pict>
      </w:r>
      <w:r w:rsidR="001D36A3" w:rsidRPr="009F448B">
        <w:rPr>
          <w:rFonts w:ascii="Times New Roman" w:eastAsia="Times New Roman" w:hAnsi="Times New Roman" w:cs="Times New Roman"/>
          <w:sz w:val="28"/>
          <w:szCs w:val="28"/>
          <w:lang w:eastAsia="ru-RU"/>
        </w:rPr>
        <w:t xml:space="preserve">от  </w:t>
      </w:r>
      <w:r w:rsidR="006846DE">
        <w:rPr>
          <w:rFonts w:ascii="Times New Roman" w:eastAsia="Times New Roman" w:hAnsi="Times New Roman" w:cs="Times New Roman"/>
          <w:sz w:val="28"/>
          <w:szCs w:val="28"/>
          <w:lang w:eastAsia="ru-RU"/>
        </w:rPr>
        <w:t>29.01.2025</w:t>
      </w:r>
      <w:r w:rsidR="001D36A3" w:rsidRPr="009F448B">
        <w:rPr>
          <w:rFonts w:ascii="Times New Roman" w:eastAsia="Times New Roman" w:hAnsi="Times New Roman" w:cs="Times New Roman"/>
          <w:sz w:val="28"/>
          <w:szCs w:val="28"/>
          <w:lang w:eastAsia="ru-RU"/>
        </w:rPr>
        <w:t xml:space="preserve"> </w:t>
      </w:r>
      <w:r w:rsidR="001D36A3" w:rsidRPr="009F448B">
        <w:rPr>
          <w:rFonts w:ascii="Times New Roman" w:eastAsia="Times New Roman" w:hAnsi="Times New Roman" w:cs="Times New Roman"/>
          <w:sz w:val="28"/>
          <w:szCs w:val="28"/>
          <w:lang w:eastAsia="ru-RU"/>
        </w:rPr>
        <w:tab/>
        <w:t xml:space="preserve">№ </w:t>
      </w:r>
      <w:r w:rsidR="006846DE">
        <w:rPr>
          <w:rFonts w:ascii="Times New Roman" w:eastAsia="Times New Roman" w:hAnsi="Times New Roman" w:cs="Times New Roman"/>
          <w:sz w:val="28"/>
          <w:szCs w:val="28"/>
          <w:lang w:eastAsia="ru-RU"/>
        </w:rPr>
        <w:t>11</w:t>
      </w:r>
    </w:p>
    <w:p w:rsidR="009F448B" w:rsidRPr="009F448B" w:rsidRDefault="009F448B" w:rsidP="009F448B">
      <w:pPr>
        <w:tabs>
          <w:tab w:val="left" w:pos="4232"/>
          <w:tab w:val="center" w:pos="4762"/>
        </w:tabs>
        <w:rPr>
          <w:rFonts w:ascii="Times New Roman" w:eastAsia="Times New Roman" w:hAnsi="Times New Roman" w:cs="Times New Roman"/>
          <w:b/>
          <w:sz w:val="28"/>
          <w:szCs w:val="28"/>
        </w:rPr>
      </w:pPr>
    </w:p>
    <w:p w:rsidR="009F448B" w:rsidRPr="001D36A3" w:rsidRDefault="001D36A3" w:rsidP="009F448B">
      <w:pPr>
        <w:jc w:val="center"/>
        <w:rPr>
          <w:rFonts w:ascii="Times New Roman" w:eastAsia="Times New Roman" w:hAnsi="Times New Roman" w:cs="Times New Roman"/>
          <w:sz w:val="24"/>
          <w:szCs w:val="24"/>
        </w:rPr>
      </w:pPr>
      <w:proofErr w:type="spellStart"/>
      <w:r w:rsidRPr="001D36A3">
        <w:rPr>
          <w:rFonts w:ascii="Times New Roman" w:eastAsia="Times New Roman" w:hAnsi="Times New Roman" w:cs="Times New Roman"/>
          <w:sz w:val="24"/>
          <w:szCs w:val="24"/>
        </w:rPr>
        <w:t>с</w:t>
      </w:r>
      <w:proofErr w:type="gramStart"/>
      <w:r w:rsidRPr="001D36A3">
        <w:rPr>
          <w:rFonts w:ascii="Times New Roman" w:eastAsia="Times New Roman" w:hAnsi="Times New Roman" w:cs="Times New Roman"/>
          <w:sz w:val="24"/>
          <w:szCs w:val="24"/>
        </w:rPr>
        <w:t>.Б</w:t>
      </w:r>
      <w:proofErr w:type="gramEnd"/>
      <w:r w:rsidRPr="001D36A3">
        <w:rPr>
          <w:rFonts w:ascii="Times New Roman" w:eastAsia="Times New Roman" w:hAnsi="Times New Roman" w:cs="Times New Roman"/>
          <w:sz w:val="24"/>
          <w:szCs w:val="24"/>
        </w:rPr>
        <w:t>-Озерки</w:t>
      </w:r>
      <w:proofErr w:type="spellEnd"/>
    </w:p>
    <w:p w:rsidR="009F448B" w:rsidRPr="009F448B" w:rsidRDefault="009F448B" w:rsidP="009F448B">
      <w:pPr>
        <w:autoSpaceDE w:val="0"/>
        <w:autoSpaceDN w:val="0"/>
        <w:adjustRightInd w:val="0"/>
        <w:spacing w:after="0" w:line="240" w:lineRule="auto"/>
        <w:jc w:val="both"/>
        <w:rPr>
          <w:rFonts w:ascii="Times New Roman" w:eastAsia="Times New Roman" w:hAnsi="Times New Roman" w:cs="Times New Roman"/>
          <w:b/>
          <w:bCs/>
          <w:sz w:val="16"/>
          <w:szCs w:val="16"/>
        </w:rPr>
      </w:pPr>
    </w:p>
    <w:p w:rsidR="009F448B" w:rsidRDefault="009F448B" w:rsidP="009F448B">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 внесении изменений в постановление администрации </w:t>
      </w:r>
    </w:p>
    <w:p w:rsidR="00F4303E" w:rsidRDefault="001D36A3" w:rsidP="009F448B">
      <w:pPr>
        <w:autoSpaceDE w:val="0"/>
        <w:autoSpaceDN w:val="0"/>
        <w:adjustRightInd w:val="0"/>
        <w:spacing w:after="0" w:line="240" w:lineRule="auto"/>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Большеозерского</w:t>
      </w:r>
      <w:proofErr w:type="spellEnd"/>
      <w:r>
        <w:rPr>
          <w:rFonts w:ascii="Times New Roman" w:eastAsia="Times New Roman" w:hAnsi="Times New Roman" w:cs="Times New Roman"/>
          <w:b/>
          <w:bCs/>
          <w:sz w:val="28"/>
          <w:szCs w:val="28"/>
        </w:rPr>
        <w:t xml:space="preserve"> </w:t>
      </w:r>
      <w:r w:rsidR="009F448B">
        <w:rPr>
          <w:rFonts w:ascii="Times New Roman" w:eastAsia="Times New Roman" w:hAnsi="Times New Roman" w:cs="Times New Roman"/>
          <w:b/>
          <w:bCs/>
          <w:sz w:val="28"/>
          <w:szCs w:val="28"/>
        </w:rPr>
        <w:t>муниципального образования от</w:t>
      </w:r>
      <w:r>
        <w:rPr>
          <w:rFonts w:ascii="Times New Roman" w:eastAsia="Times New Roman" w:hAnsi="Times New Roman" w:cs="Times New Roman"/>
          <w:b/>
          <w:bCs/>
          <w:sz w:val="28"/>
          <w:szCs w:val="28"/>
        </w:rPr>
        <w:t xml:space="preserve"> 08.10.2020 </w:t>
      </w:r>
    </w:p>
    <w:p w:rsidR="00F4303E" w:rsidRDefault="001D36A3" w:rsidP="009F448B">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47 </w:t>
      </w:r>
      <w:r w:rsidR="009F448B">
        <w:rPr>
          <w:rFonts w:ascii="Times New Roman" w:eastAsia="Times New Roman" w:hAnsi="Times New Roman" w:cs="Times New Roman"/>
          <w:b/>
          <w:bCs/>
          <w:sz w:val="28"/>
          <w:szCs w:val="28"/>
        </w:rPr>
        <w:t>«</w:t>
      </w:r>
      <w:r w:rsidR="009F448B" w:rsidRPr="009F448B">
        <w:rPr>
          <w:rFonts w:ascii="Times New Roman" w:eastAsia="Times New Roman" w:hAnsi="Times New Roman" w:cs="Times New Roman"/>
          <w:b/>
          <w:bCs/>
          <w:sz w:val="28"/>
          <w:szCs w:val="28"/>
        </w:rPr>
        <w:t xml:space="preserve">Об утверждении административного регламента </w:t>
      </w:r>
    </w:p>
    <w:p w:rsidR="00F4303E" w:rsidRDefault="009F448B" w:rsidP="009F448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F448B">
        <w:rPr>
          <w:rFonts w:ascii="Times New Roman" w:eastAsia="Times New Roman" w:hAnsi="Times New Roman" w:cs="Times New Roman"/>
          <w:b/>
          <w:bCs/>
          <w:sz w:val="28"/>
          <w:szCs w:val="28"/>
        </w:rPr>
        <w:t>по предоставлению муниципальной услуги «</w:t>
      </w:r>
      <w:r w:rsidRPr="009F448B">
        <w:rPr>
          <w:rFonts w:ascii="Times New Roman" w:eastAsia="Times New Roman" w:hAnsi="Times New Roman" w:cs="Times New Roman"/>
          <w:b/>
          <w:sz w:val="28"/>
          <w:szCs w:val="28"/>
          <w:lang w:eastAsia="ru-RU"/>
        </w:rPr>
        <w:t xml:space="preserve">Выдача </w:t>
      </w:r>
    </w:p>
    <w:p w:rsidR="00F4303E" w:rsidRDefault="009F448B" w:rsidP="009F448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F448B">
        <w:rPr>
          <w:rFonts w:ascii="Times New Roman" w:eastAsia="Times New Roman" w:hAnsi="Times New Roman" w:cs="Times New Roman"/>
          <w:b/>
          <w:sz w:val="28"/>
          <w:szCs w:val="28"/>
          <w:lang w:eastAsia="ru-RU"/>
        </w:rPr>
        <w:t xml:space="preserve">разрешения на использование земель или земельных </w:t>
      </w:r>
    </w:p>
    <w:p w:rsidR="009F448B" w:rsidRPr="00F4303E" w:rsidRDefault="009F448B" w:rsidP="009F448B">
      <w:pPr>
        <w:autoSpaceDE w:val="0"/>
        <w:autoSpaceDN w:val="0"/>
        <w:adjustRightInd w:val="0"/>
        <w:spacing w:after="0" w:line="240" w:lineRule="auto"/>
        <w:jc w:val="both"/>
        <w:rPr>
          <w:rFonts w:ascii="Times New Roman" w:eastAsia="Times New Roman" w:hAnsi="Times New Roman" w:cs="Times New Roman"/>
          <w:b/>
          <w:bCs/>
          <w:sz w:val="28"/>
          <w:szCs w:val="28"/>
        </w:rPr>
      </w:pPr>
      <w:r w:rsidRPr="009F448B">
        <w:rPr>
          <w:rFonts w:ascii="Times New Roman" w:eastAsia="Times New Roman" w:hAnsi="Times New Roman" w:cs="Times New Roman"/>
          <w:b/>
          <w:sz w:val="28"/>
          <w:szCs w:val="28"/>
          <w:lang w:eastAsia="ru-RU"/>
        </w:rPr>
        <w:t xml:space="preserve">участков, находящихся в муниципальной собственности,  </w:t>
      </w:r>
      <w:proofErr w:type="gramStart"/>
      <w:r w:rsidRPr="009F448B">
        <w:rPr>
          <w:rFonts w:ascii="Times New Roman" w:eastAsia="Times New Roman" w:hAnsi="Times New Roman" w:cs="Times New Roman"/>
          <w:b/>
          <w:sz w:val="28"/>
          <w:szCs w:val="28"/>
          <w:lang w:eastAsia="ru-RU"/>
        </w:rPr>
        <w:t>без</w:t>
      </w:r>
      <w:proofErr w:type="gramEnd"/>
      <w:r w:rsidRPr="009F448B">
        <w:rPr>
          <w:rFonts w:ascii="Times New Roman" w:eastAsia="Times New Roman" w:hAnsi="Times New Roman" w:cs="Times New Roman"/>
          <w:b/>
          <w:sz w:val="28"/>
          <w:szCs w:val="28"/>
          <w:lang w:eastAsia="ru-RU"/>
        </w:rPr>
        <w:t xml:space="preserve"> </w:t>
      </w:r>
    </w:p>
    <w:p w:rsidR="009F448B" w:rsidRPr="009F448B" w:rsidRDefault="009F448B" w:rsidP="009F448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F448B">
        <w:rPr>
          <w:rFonts w:ascii="Times New Roman" w:eastAsia="Times New Roman" w:hAnsi="Times New Roman" w:cs="Times New Roman"/>
          <w:b/>
          <w:sz w:val="28"/>
          <w:szCs w:val="28"/>
          <w:lang w:eastAsia="ru-RU"/>
        </w:rPr>
        <w:t>предоставления участков и установления сервитута</w:t>
      </w:r>
      <w:r w:rsidRPr="009F448B">
        <w:rPr>
          <w:rFonts w:ascii="Times New Roman" w:eastAsia="Times New Roman" w:hAnsi="Times New Roman" w:cs="Times New Roman"/>
          <w:b/>
          <w:bCs/>
          <w:sz w:val="28"/>
          <w:szCs w:val="28"/>
        </w:rPr>
        <w:t>»</w:t>
      </w:r>
    </w:p>
    <w:p w:rsidR="009F448B" w:rsidRPr="009F448B" w:rsidRDefault="009F448B" w:rsidP="009F448B">
      <w:pPr>
        <w:spacing w:after="0" w:line="240" w:lineRule="auto"/>
        <w:jc w:val="both"/>
        <w:rPr>
          <w:rFonts w:ascii="Times New Roman" w:eastAsia="Times New Roman" w:hAnsi="Times New Roman" w:cs="Times New Roman"/>
          <w:b/>
          <w:bCs/>
          <w:sz w:val="28"/>
          <w:szCs w:val="28"/>
        </w:rPr>
      </w:pPr>
    </w:p>
    <w:p w:rsidR="009F448B" w:rsidRPr="009F448B" w:rsidRDefault="009F448B" w:rsidP="009F448B">
      <w:pPr>
        <w:spacing w:after="0" w:line="240" w:lineRule="auto"/>
        <w:jc w:val="both"/>
        <w:rPr>
          <w:rFonts w:ascii="Times New Roman" w:eastAsia="Times New Roman" w:hAnsi="Times New Roman" w:cs="Times New Roman"/>
          <w:b/>
          <w:bCs/>
          <w:sz w:val="16"/>
          <w:szCs w:val="16"/>
        </w:rPr>
      </w:pPr>
    </w:p>
    <w:p w:rsidR="009F448B" w:rsidRDefault="009F448B" w:rsidP="009F448B">
      <w:pPr>
        <w:spacing w:after="0" w:line="240" w:lineRule="auto"/>
        <w:jc w:val="both"/>
        <w:rPr>
          <w:rFonts w:ascii="Times New Roman" w:eastAsia="Times New Roman" w:hAnsi="Times New Roman" w:cs="Times New Roman"/>
          <w:sz w:val="28"/>
          <w:szCs w:val="28"/>
        </w:rPr>
      </w:pPr>
      <w:r w:rsidRPr="009F448B">
        <w:rPr>
          <w:rFonts w:ascii="Times New Roman" w:eastAsia="Times New Roman" w:hAnsi="Times New Roman" w:cs="Times New Roman"/>
          <w:sz w:val="28"/>
          <w:szCs w:val="28"/>
        </w:rPr>
        <w:t xml:space="preserve">      </w:t>
      </w:r>
      <w:proofErr w:type="gramStart"/>
      <w:r w:rsidRPr="009F448B">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постановлением Правител</w:t>
      </w:r>
      <w:r w:rsidR="006846DE">
        <w:rPr>
          <w:rFonts w:ascii="Times New Roman" w:eastAsia="Times New Roman" w:hAnsi="Times New Roman" w:cs="Times New Roman"/>
          <w:sz w:val="28"/>
          <w:szCs w:val="28"/>
        </w:rPr>
        <w:t>ьства Российской Федерации от 01.03.2022 №277</w:t>
      </w:r>
      <w:r>
        <w:rPr>
          <w:rFonts w:ascii="Times New Roman" w:eastAsia="Times New Roman" w:hAnsi="Times New Roman" w:cs="Times New Roman"/>
          <w:sz w:val="28"/>
          <w:szCs w:val="28"/>
        </w:rPr>
        <w:t xml:space="preserve"> </w:t>
      </w:r>
      <w:r w:rsidR="006846DE">
        <w:rPr>
          <w:rFonts w:ascii="Times New Roman" w:eastAsia="Times New Roman" w:hAnsi="Times New Roman" w:cs="Times New Roman"/>
          <w:sz w:val="28"/>
          <w:szCs w:val="28"/>
        </w:rPr>
        <w:t>«</w:t>
      </w:r>
      <w:r w:rsidR="006846DE" w:rsidRPr="006846DE">
        <w:rPr>
          <w:rFonts w:ascii="Times New Roman" w:hAnsi="Times New Roman" w:cs="Times New Roman"/>
          <w:bCs/>
          <w:sz w:val="28"/>
          <w:szCs w:val="28"/>
          <w:shd w:val="clear" w:color="auto" w:fill="FFFFFF"/>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w:t>
      </w:r>
      <w:proofErr w:type="gramEnd"/>
      <w:r w:rsidR="006846DE" w:rsidRPr="006846DE">
        <w:rPr>
          <w:rFonts w:ascii="Times New Roman" w:hAnsi="Times New Roman" w:cs="Times New Roman"/>
          <w:bCs/>
          <w:sz w:val="28"/>
          <w:szCs w:val="28"/>
          <w:shd w:val="clear" w:color="auto" w:fill="FFFFFF"/>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846DE">
        <w:rPr>
          <w:rFonts w:ascii="Times New Roman" w:hAnsi="Times New Roman" w:cs="Times New Roman"/>
          <w:bCs/>
          <w:sz w:val="28"/>
          <w:szCs w:val="28"/>
          <w:shd w:val="clear" w:color="auto" w:fill="FFFFFF"/>
        </w:rPr>
        <w:t>»,</w:t>
      </w:r>
      <w:r w:rsidR="006846DE" w:rsidRPr="006846DE">
        <w:rPr>
          <w:rFonts w:ascii="Times New Roman" w:hAnsi="Times New Roman" w:cs="Times New Roman"/>
          <w:bCs/>
          <w:sz w:val="28"/>
          <w:szCs w:val="28"/>
          <w:shd w:val="clear" w:color="auto" w:fill="FFFFFF"/>
        </w:rPr>
        <w:t xml:space="preserve"> </w:t>
      </w:r>
      <w:r w:rsidRPr="009F448B">
        <w:rPr>
          <w:rFonts w:ascii="Times New Roman" w:eastAsia="Times New Roman" w:hAnsi="Times New Roman" w:cs="Times New Roman"/>
          <w:sz w:val="28"/>
          <w:szCs w:val="28"/>
          <w:lang w:eastAsia="ru-RU"/>
        </w:rPr>
        <w:t xml:space="preserve">руководствуясь </w:t>
      </w:r>
      <w:r w:rsidR="006846DE">
        <w:rPr>
          <w:rFonts w:ascii="Times New Roman" w:eastAsia="Times New Roman" w:hAnsi="Times New Roman" w:cs="Times New Roman"/>
          <w:sz w:val="28"/>
          <w:szCs w:val="28"/>
          <w:lang w:eastAsia="ru-RU"/>
        </w:rPr>
        <w:t>Уставом</w:t>
      </w:r>
      <w:r w:rsidRPr="009F448B">
        <w:rPr>
          <w:rFonts w:ascii="Times New Roman" w:eastAsia="Times New Roman" w:hAnsi="Times New Roman" w:cs="Times New Roman"/>
          <w:sz w:val="28"/>
          <w:szCs w:val="28"/>
          <w:lang w:eastAsia="ru-RU"/>
        </w:rPr>
        <w:t xml:space="preserve"> </w:t>
      </w:r>
      <w:proofErr w:type="spellStart"/>
      <w:r w:rsidR="001D36A3">
        <w:rPr>
          <w:rFonts w:ascii="Times New Roman" w:eastAsia="Times New Roman" w:hAnsi="Times New Roman" w:cs="Times New Roman"/>
          <w:sz w:val="28"/>
          <w:szCs w:val="28"/>
          <w:lang w:eastAsia="ru-RU"/>
        </w:rPr>
        <w:t>Большеозерского</w:t>
      </w:r>
      <w:proofErr w:type="spellEnd"/>
      <w:r w:rsidRPr="009F448B">
        <w:rPr>
          <w:rFonts w:ascii="Times New Roman" w:eastAsia="Times New Roman" w:hAnsi="Times New Roman" w:cs="Times New Roman"/>
          <w:sz w:val="28"/>
          <w:szCs w:val="28"/>
          <w:lang w:eastAsia="ru-RU"/>
        </w:rPr>
        <w:t xml:space="preserve"> муниципального образования</w:t>
      </w:r>
      <w:r w:rsidRPr="009F448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F448B">
        <w:rPr>
          <w:rFonts w:ascii="Times New Roman" w:eastAsia="Times New Roman" w:hAnsi="Times New Roman" w:cs="Times New Roman"/>
          <w:b/>
          <w:sz w:val="28"/>
          <w:szCs w:val="28"/>
        </w:rPr>
        <w:t xml:space="preserve"> ПОСТАНОВЛЯЮ:</w:t>
      </w:r>
    </w:p>
    <w:p w:rsidR="009F448B" w:rsidRDefault="009F448B" w:rsidP="009F448B">
      <w:pPr>
        <w:spacing w:after="0" w:line="240" w:lineRule="auto"/>
        <w:ind w:firstLine="709"/>
        <w:jc w:val="both"/>
        <w:rPr>
          <w:rFonts w:ascii="Times New Roman" w:eastAsia="Times New Roman" w:hAnsi="Times New Roman" w:cs="Times New Roman"/>
          <w:sz w:val="28"/>
          <w:szCs w:val="28"/>
        </w:rPr>
      </w:pPr>
      <w:r w:rsidRPr="009F448B">
        <w:rPr>
          <w:rFonts w:ascii="Times New Roman" w:eastAsia="Times New Roman" w:hAnsi="Times New Roman" w:cs="Times New Roman"/>
          <w:sz w:val="28"/>
          <w:szCs w:val="28"/>
        </w:rPr>
        <w:t>1. </w:t>
      </w:r>
      <w:r>
        <w:rPr>
          <w:rFonts w:ascii="Times New Roman" w:eastAsia="Times New Roman" w:hAnsi="Times New Roman" w:cs="Times New Roman"/>
          <w:sz w:val="28"/>
          <w:szCs w:val="28"/>
        </w:rPr>
        <w:t xml:space="preserve">Внести в постановление администрации </w:t>
      </w:r>
      <w:proofErr w:type="spellStart"/>
      <w:r w:rsidR="001D36A3">
        <w:rPr>
          <w:rFonts w:ascii="Times New Roman" w:eastAsia="Times New Roman" w:hAnsi="Times New Roman" w:cs="Times New Roman"/>
          <w:sz w:val="28"/>
          <w:szCs w:val="28"/>
          <w:lang w:eastAsia="ru-RU"/>
        </w:rPr>
        <w:t>Большеозерского</w:t>
      </w:r>
      <w:proofErr w:type="spellEnd"/>
      <w:r w:rsidR="001D36A3" w:rsidRPr="009F448B">
        <w:rPr>
          <w:rFonts w:ascii="Times New Roman" w:eastAsia="Times New Roman" w:hAnsi="Times New Roman" w:cs="Times New Roman"/>
          <w:sz w:val="28"/>
          <w:szCs w:val="28"/>
        </w:rPr>
        <w:t xml:space="preserve"> </w:t>
      </w:r>
      <w:r w:rsidRPr="009F448B">
        <w:rPr>
          <w:rFonts w:ascii="Times New Roman" w:eastAsia="Times New Roman" w:hAnsi="Times New Roman" w:cs="Times New Roman"/>
          <w:sz w:val="28"/>
          <w:szCs w:val="28"/>
        </w:rPr>
        <w:t>муниципаль</w:t>
      </w:r>
      <w:r>
        <w:rPr>
          <w:rFonts w:ascii="Times New Roman" w:eastAsia="Times New Roman" w:hAnsi="Times New Roman" w:cs="Times New Roman"/>
          <w:sz w:val="28"/>
          <w:szCs w:val="28"/>
        </w:rPr>
        <w:t>ного образования от</w:t>
      </w:r>
      <w:r w:rsidR="001D36A3">
        <w:rPr>
          <w:rFonts w:ascii="Times New Roman" w:eastAsia="Times New Roman" w:hAnsi="Times New Roman" w:cs="Times New Roman"/>
          <w:sz w:val="28"/>
          <w:szCs w:val="28"/>
        </w:rPr>
        <w:t xml:space="preserve"> 08.10.2020 </w:t>
      </w:r>
      <w:r>
        <w:rPr>
          <w:rFonts w:ascii="Times New Roman" w:eastAsia="Times New Roman" w:hAnsi="Times New Roman" w:cs="Times New Roman"/>
          <w:sz w:val="28"/>
          <w:szCs w:val="28"/>
        </w:rPr>
        <w:t>№</w:t>
      </w:r>
      <w:r w:rsidR="001D36A3">
        <w:rPr>
          <w:rFonts w:ascii="Times New Roman" w:eastAsia="Times New Roman" w:hAnsi="Times New Roman" w:cs="Times New Roman"/>
          <w:sz w:val="28"/>
          <w:szCs w:val="28"/>
        </w:rPr>
        <w:t xml:space="preserve"> 47</w:t>
      </w:r>
      <w:r>
        <w:rPr>
          <w:rFonts w:ascii="Times New Roman" w:eastAsia="Times New Roman" w:hAnsi="Times New Roman" w:cs="Times New Roman"/>
          <w:sz w:val="28"/>
          <w:szCs w:val="28"/>
        </w:rPr>
        <w:t xml:space="preserve"> </w:t>
      </w:r>
      <w:r w:rsidRPr="009F448B">
        <w:rPr>
          <w:rFonts w:ascii="Times New Roman" w:eastAsia="Times New Roman" w:hAnsi="Times New Roman" w:cs="Times New Roman"/>
          <w:sz w:val="28"/>
          <w:szCs w:val="28"/>
        </w:rPr>
        <w:t>«Об утверждени</w:t>
      </w:r>
      <w:r>
        <w:rPr>
          <w:rFonts w:ascii="Times New Roman" w:eastAsia="Times New Roman" w:hAnsi="Times New Roman" w:cs="Times New Roman"/>
          <w:sz w:val="28"/>
          <w:szCs w:val="28"/>
        </w:rPr>
        <w:t xml:space="preserve">и административного регламента </w:t>
      </w:r>
      <w:r w:rsidRPr="009F448B">
        <w:rPr>
          <w:rFonts w:ascii="Times New Roman" w:eastAsia="Times New Roman" w:hAnsi="Times New Roman" w:cs="Times New Roman"/>
          <w:sz w:val="28"/>
          <w:szCs w:val="28"/>
        </w:rPr>
        <w:t>по предо</w:t>
      </w:r>
      <w:r>
        <w:rPr>
          <w:rFonts w:ascii="Times New Roman" w:eastAsia="Times New Roman" w:hAnsi="Times New Roman" w:cs="Times New Roman"/>
          <w:sz w:val="28"/>
          <w:szCs w:val="28"/>
        </w:rPr>
        <w:t xml:space="preserve">ставлению муниципальной услуги </w:t>
      </w:r>
      <w:r w:rsidRPr="009F448B">
        <w:rPr>
          <w:rFonts w:ascii="Times New Roman" w:eastAsia="Times New Roman" w:hAnsi="Times New Roman" w:cs="Times New Roman"/>
          <w:sz w:val="28"/>
          <w:szCs w:val="28"/>
        </w:rPr>
        <w:t>«Выдача разр</w:t>
      </w:r>
      <w:r>
        <w:rPr>
          <w:rFonts w:ascii="Times New Roman" w:eastAsia="Times New Roman" w:hAnsi="Times New Roman" w:cs="Times New Roman"/>
          <w:sz w:val="28"/>
          <w:szCs w:val="28"/>
        </w:rPr>
        <w:t xml:space="preserve">ешения на использование земель </w:t>
      </w:r>
      <w:r w:rsidRPr="009F448B">
        <w:rPr>
          <w:rFonts w:ascii="Times New Roman" w:eastAsia="Times New Roman" w:hAnsi="Times New Roman" w:cs="Times New Roman"/>
          <w:sz w:val="28"/>
          <w:szCs w:val="28"/>
        </w:rPr>
        <w:t>или зем</w:t>
      </w:r>
      <w:r>
        <w:rPr>
          <w:rFonts w:ascii="Times New Roman" w:eastAsia="Times New Roman" w:hAnsi="Times New Roman" w:cs="Times New Roman"/>
          <w:sz w:val="28"/>
          <w:szCs w:val="28"/>
        </w:rPr>
        <w:t xml:space="preserve">ельных участков, находящихся в </w:t>
      </w:r>
      <w:r w:rsidRPr="009F448B">
        <w:rPr>
          <w:rFonts w:ascii="Times New Roman" w:eastAsia="Times New Roman" w:hAnsi="Times New Roman" w:cs="Times New Roman"/>
          <w:sz w:val="28"/>
          <w:szCs w:val="28"/>
        </w:rPr>
        <w:t>мун</w:t>
      </w:r>
      <w:r>
        <w:rPr>
          <w:rFonts w:ascii="Times New Roman" w:eastAsia="Times New Roman" w:hAnsi="Times New Roman" w:cs="Times New Roman"/>
          <w:sz w:val="28"/>
          <w:szCs w:val="28"/>
        </w:rPr>
        <w:t xml:space="preserve">иципальной собственности,  без </w:t>
      </w:r>
      <w:r w:rsidRPr="009F448B">
        <w:rPr>
          <w:rFonts w:ascii="Times New Roman" w:eastAsia="Times New Roman" w:hAnsi="Times New Roman" w:cs="Times New Roman"/>
          <w:sz w:val="28"/>
          <w:szCs w:val="28"/>
        </w:rPr>
        <w:t>предоставления участков и установления сервитута»</w:t>
      </w:r>
      <w:r w:rsidR="006846DE">
        <w:rPr>
          <w:rFonts w:ascii="Times New Roman" w:eastAsia="Times New Roman" w:hAnsi="Times New Roman" w:cs="Times New Roman"/>
          <w:sz w:val="28"/>
          <w:szCs w:val="28"/>
        </w:rPr>
        <w:t xml:space="preserve"> (с изменениями от 12.11.2020 №54, от 10.04.2024 №22)</w:t>
      </w:r>
      <w:r>
        <w:rPr>
          <w:rFonts w:ascii="Times New Roman" w:eastAsia="Times New Roman" w:hAnsi="Times New Roman" w:cs="Times New Roman"/>
          <w:sz w:val="28"/>
          <w:szCs w:val="28"/>
        </w:rPr>
        <w:t xml:space="preserve"> следующее изменение:</w:t>
      </w:r>
    </w:p>
    <w:p w:rsidR="009F448B" w:rsidRDefault="009F448B" w:rsidP="009F44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 приложении к постановлению:</w:t>
      </w:r>
    </w:p>
    <w:p w:rsidR="009F448B" w:rsidRDefault="006846DE" w:rsidP="009F44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Подпункт 1.5.6. пункта 1.5. раздела 1 изложить в следующей редакции</w:t>
      </w:r>
      <w:r w:rsidR="009F448B">
        <w:rPr>
          <w:rFonts w:ascii="Times New Roman" w:eastAsia="Times New Roman" w:hAnsi="Times New Roman" w:cs="Times New Roman"/>
          <w:sz w:val="28"/>
          <w:szCs w:val="28"/>
        </w:rPr>
        <w:t>:</w:t>
      </w:r>
    </w:p>
    <w:p w:rsidR="006846DE" w:rsidRPr="006846DE" w:rsidRDefault="009F448B" w:rsidP="004A0464">
      <w:pPr>
        <w:pStyle w:val="s1"/>
        <w:shd w:val="clear" w:color="auto" w:fill="FFFFFF"/>
        <w:spacing w:before="0" w:beforeAutospacing="0" w:after="0" w:afterAutospacing="0"/>
        <w:jc w:val="both"/>
        <w:rPr>
          <w:sz w:val="28"/>
          <w:szCs w:val="28"/>
        </w:rPr>
      </w:pPr>
      <w:r>
        <w:rPr>
          <w:sz w:val="28"/>
          <w:szCs w:val="28"/>
        </w:rPr>
        <w:t>«</w:t>
      </w:r>
      <w:r w:rsidR="006846DE">
        <w:rPr>
          <w:sz w:val="28"/>
          <w:szCs w:val="28"/>
        </w:rPr>
        <w:t>1.5.6</w:t>
      </w:r>
      <w:r w:rsidRPr="009F448B">
        <w:rPr>
          <w:sz w:val="28"/>
          <w:szCs w:val="28"/>
        </w:rPr>
        <w:t>.</w:t>
      </w:r>
      <w:r>
        <w:rPr>
          <w:sz w:val="28"/>
          <w:szCs w:val="28"/>
        </w:rPr>
        <w:t xml:space="preserve"> </w:t>
      </w:r>
      <w:proofErr w:type="gramStart"/>
      <w:r w:rsidR="004A0464" w:rsidRPr="004A0464">
        <w:rPr>
          <w:sz w:val="28"/>
          <w:szCs w:val="28"/>
          <w:lang w:eastAsia="en-US"/>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а также</w:t>
      </w:r>
      <w:r w:rsidR="004A0464" w:rsidRPr="00C97746">
        <w:rPr>
          <w:sz w:val="26"/>
          <w:szCs w:val="26"/>
          <w:lang w:eastAsia="en-US"/>
        </w:rPr>
        <w:t xml:space="preserve"> </w:t>
      </w:r>
      <w:r w:rsidR="004A0464">
        <w:rPr>
          <w:sz w:val="28"/>
          <w:szCs w:val="28"/>
          <w:shd w:val="clear" w:color="auto" w:fill="FFFFFF"/>
        </w:rPr>
        <w:t>с</w:t>
      </w:r>
      <w:r w:rsidR="006846DE" w:rsidRPr="006846DE">
        <w:rPr>
          <w:sz w:val="28"/>
          <w:szCs w:val="28"/>
          <w:shd w:val="clear" w:color="auto" w:fill="FFFFFF"/>
        </w:rPr>
        <w:t>ведения о ходе предоставления услуги, результаты предоставления услуги направляются для размещения в личном кабинете заявителя на </w:t>
      </w:r>
      <w:hyperlink r:id="rId5" w:tgtFrame="_blank" w:history="1">
        <w:r w:rsidR="006846DE" w:rsidRPr="006846DE">
          <w:rPr>
            <w:rStyle w:val="a6"/>
            <w:color w:val="auto"/>
            <w:sz w:val="28"/>
            <w:szCs w:val="28"/>
            <w:u w:val="none"/>
            <w:shd w:val="clear" w:color="auto" w:fill="FFFFFF"/>
          </w:rPr>
          <w:t>едином портале</w:t>
        </w:r>
      </w:hyperlink>
      <w:r w:rsidR="006846DE" w:rsidRPr="006846DE">
        <w:rPr>
          <w:sz w:val="28"/>
          <w:szCs w:val="28"/>
          <w:shd w:val="clear" w:color="auto" w:fill="FFFFFF"/>
        </w:rPr>
        <w:t> вне зависимости от способа обращения заявителя за предоставлением услуги</w:t>
      </w:r>
      <w:r w:rsidR="004A0464">
        <w:rPr>
          <w:sz w:val="28"/>
          <w:szCs w:val="28"/>
          <w:shd w:val="clear" w:color="auto" w:fill="FFFFFF"/>
        </w:rPr>
        <w:t xml:space="preserve"> и </w:t>
      </w:r>
      <w:r w:rsidR="006846DE" w:rsidRPr="006846DE">
        <w:rPr>
          <w:sz w:val="28"/>
          <w:szCs w:val="28"/>
          <w:shd w:val="clear" w:color="auto" w:fill="FFFFFF"/>
        </w:rPr>
        <w:t xml:space="preserve"> от способа</w:t>
      </w:r>
      <w:proofErr w:type="gramEnd"/>
      <w:r w:rsidR="006846DE" w:rsidRPr="006846DE">
        <w:rPr>
          <w:sz w:val="28"/>
          <w:szCs w:val="28"/>
          <w:shd w:val="clear" w:color="auto" w:fill="FFFFFF"/>
        </w:rPr>
        <w:t xml:space="preserve"> предоставления заявителю результатов предоставления услуги. В составе сведений о ходе предоставления услуги направляются статусы о ходе предоставления услуги</w:t>
      </w:r>
      <w:r w:rsidR="006846DE">
        <w:rPr>
          <w:sz w:val="28"/>
          <w:szCs w:val="28"/>
          <w:shd w:val="clear" w:color="auto" w:fill="FFFFFF"/>
        </w:rPr>
        <w:t xml:space="preserve">, </w:t>
      </w:r>
      <w:r w:rsidR="006846DE" w:rsidRPr="006846DE">
        <w:rPr>
          <w:sz w:val="28"/>
          <w:szCs w:val="28"/>
        </w:rPr>
        <w:t>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6846DE" w:rsidRDefault="006846DE" w:rsidP="004A0464">
      <w:pPr>
        <w:pStyle w:val="s1"/>
        <w:shd w:val="clear" w:color="auto" w:fill="FFFFFF"/>
        <w:spacing w:before="0" w:beforeAutospacing="0" w:after="0" w:afterAutospacing="0"/>
        <w:jc w:val="both"/>
        <w:rPr>
          <w:sz w:val="28"/>
          <w:szCs w:val="28"/>
        </w:rPr>
      </w:pPr>
      <w:proofErr w:type="gramStart"/>
      <w:r w:rsidRPr="006846DE">
        <w:rPr>
          <w:sz w:val="28"/>
          <w:szCs w:val="28"/>
        </w:rPr>
        <w:t>заявление (запрос) зарегистрировано;</w:t>
      </w:r>
      <w:r w:rsidR="004A0464">
        <w:rPr>
          <w:sz w:val="28"/>
          <w:szCs w:val="28"/>
        </w:rPr>
        <w:t xml:space="preserve"> </w:t>
      </w:r>
      <w:r w:rsidRPr="006846DE">
        <w:rPr>
          <w:sz w:val="28"/>
          <w:szCs w:val="28"/>
        </w:rPr>
        <w:t>заявление (запрос) возвращено без рассмотрения;</w:t>
      </w:r>
      <w:r w:rsidR="004A0464">
        <w:rPr>
          <w:sz w:val="28"/>
          <w:szCs w:val="28"/>
        </w:rPr>
        <w:t xml:space="preserve"> </w:t>
      </w:r>
      <w:r w:rsidRPr="006846DE">
        <w:rPr>
          <w:sz w:val="28"/>
          <w:szCs w:val="28"/>
        </w:rPr>
        <w:t>приглашение заявителя на личный прием;</w:t>
      </w:r>
      <w:r w:rsidR="004A0464">
        <w:rPr>
          <w:sz w:val="28"/>
          <w:szCs w:val="28"/>
        </w:rPr>
        <w:t xml:space="preserve"> </w:t>
      </w:r>
      <w:r w:rsidRPr="006846DE">
        <w:rPr>
          <w:sz w:val="28"/>
          <w:szCs w:val="28"/>
        </w:rPr>
        <w:t>предоставление услуги приостановлено;</w:t>
      </w:r>
      <w:r w:rsidR="004A0464">
        <w:rPr>
          <w:sz w:val="28"/>
          <w:szCs w:val="28"/>
        </w:rPr>
        <w:t xml:space="preserve"> </w:t>
      </w:r>
      <w:r w:rsidRPr="006846DE">
        <w:rPr>
          <w:sz w:val="28"/>
          <w:szCs w:val="28"/>
        </w:rPr>
        <w:t>предоставление услуги прекращено;</w:t>
      </w:r>
      <w:r w:rsidR="004A0464">
        <w:rPr>
          <w:sz w:val="28"/>
          <w:szCs w:val="28"/>
        </w:rPr>
        <w:t xml:space="preserve"> </w:t>
      </w:r>
      <w:r w:rsidRPr="006846DE">
        <w:rPr>
          <w:sz w:val="28"/>
          <w:szCs w:val="28"/>
        </w:rPr>
        <w:t>услуга предоставлена;</w:t>
      </w:r>
      <w:r w:rsidR="004A0464">
        <w:rPr>
          <w:sz w:val="28"/>
          <w:szCs w:val="28"/>
        </w:rPr>
        <w:t xml:space="preserve"> </w:t>
      </w:r>
      <w:r w:rsidRPr="006846DE">
        <w:rPr>
          <w:sz w:val="28"/>
          <w:szCs w:val="28"/>
        </w:rPr>
        <w:t>в предоставлении услуги отказано.</w:t>
      </w:r>
      <w:proofErr w:type="gramEnd"/>
    </w:p>
    <w:p w:rsidR="004A0464" w:rsidRPr="006846DE" w:rsidRDefault="006340E4" w:rsidP="004A0464">
      <w:pPr>
        <w:pStyle w:val="s1"/>
        <w:shd w:val="clear" w:color="auto" w:fill="FFFFFF"/>
        <w:spacing w:before="0" w:beforeAutospacing="0" w:after="0" w:afterAutospacing="0"/>
        <w:jc w:val="both"/>
        <w:rPr>
          <w:sz w:val="28"/>
          <w:szCs w:val="28"/>
        </w:rPr>
      </w:pPr>
      <w:r>
        <w:rPr>
          <w:sz w:val="28"/>
          <w:szCs w:val="28"/>
        </w:rPr>
        <w:t>В</w:t>
      </w:r>
      <w:r w:rsidR="004A0464">
        <w:rPr>
          <w:sz w:val="28"/>
          <w:szCs w:val="28"/>
        </w:rPr>
        <w:t>ышеуказанны</w:t>
      </w:r>
      <w:r>
        <w:rPr>
          <w:sz w:val="28"/>
          <w:szCs w:val="28"/>
        </w:rPr>
        <w:t>е статусы</w:t>
      </w:r>
      <w:r w:rsidR="004A0464">
        <w:rPr>
          <w:sz w:val="28"/>
          <w:szCs w:val="28"/>
        </w:rPr>
        <w:t xml:space="preserve"> о ходе предоставления услуг </w:t>
      </w:r>
      <w:r>
        <w:rPr>
          <w:sz w:val="28"/>
          <w:szCs w:val="28"/>
        </w:rPr>
        <w:t xml:space="preserve">направляются для размещения в соответствии  с </w:t>
      </w:r>
      <w:r w:rsidR="004A0464">
        <w:rPr>
          <w:sz w:val="28"/>
          <w:szCs w:val="28"/>
        </w:rPr>
        <w:t>пунктами 6-10 Правил утвержденных постановлением Правительства Российской Федерации от 01.03.2022 №277.</w:t>
      </w:r>
    </w:p>
    <w:p w:rsidR="004A0464" w:rsidRDefault="006846DE" w:rsidP="004A0464">
      <w:pPr>
        <w:pStyle w:val="s1"/>
        <w:shd w:val="clear" w:color="auto" w:fill="FFFFFF"/>
        <w:spacing w:before="0" w:beforeAutospacing="0" w:after="0" w:afterAutospacing="0"/>
        <w:jc w:val="both"/>
        <w:rPr>
          <w:sz w:val="28"/>
          <w:szCs w:val="28"/>
        </w:rPr>
      </w:pPr>
      <w:r w:rsidRPr="006846DE">
        <w:rPr>
          <w:sz w:val="28"/>
          <w:szCs w:val="28"/>
        </w:rPr>
        <w:t>В личном кабинете заявителя на </w:t>
      </w:r>
      <w:hyperlink r:id="rId6" w:tgtFrame="_blank" w:history="1">
        <w:r w:rsidRPr="004A0464">
          <w:rPr>
            <w:rStyle w:val="a6"/>
            <w:color w:val="auto"/>
            <w:sz w:val="28"/>
            <w:szCs w:val="28"/>
            <w:u w:val="none"/>
          </w:rPr>
          <w:t>едином портале</w:t>
        </w:r>
      </w:hyperlink>
      <w:r w:rsidRPr="006846DE">
        <w:rPr>
          <w:sz w:val="28"/>
          <w:szCs w:val="28"/>
        </w:rPr>
        <w:t xml:space="preserve">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органами местного самоуправления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w:t>
      </w:r>
      <w:proofErr w:type="gramStart"/>
      <w:r w:rsidRPr="006846DE">
        <w:rPr>
          <w:sz w:val="28"/>
          <w:szCs w:val="28"/>
        </w:rPr>
        <w:t>позднее</w:t>
      </w:r>
      <w:proofErr w:type="gramEnd"/>
      <w:r w:rsidRPr="006846DE">
        <w:rPr>
          <w:sz w:val="28"/>
          <w:szCs w:val="28"/>
        </w:rPr>
        <w:t xml:space="preserve"> чем за один календарный месяц до начала направления указанных статусов для размещения в личном кабинете заявителя на едином портале.</w:t>
      </w:r>
    </w:p>
    <w:p w:rsidR="009F448B" w:rsidRDefault="009F448B" w:rsidP="009F448B">
      <w:pPr>
        <w:spacing w:after="0" w:line="240" w:lineRule="auto"/>
        <w:ind w:firstLine="709"/>
        <w:jc w:val="both"/>
        <w:rPr>
          <w:rFonts w:ascii="Times New Roman" w:eastAsia="Times New Roman" w:hAnsi="Times New Roman" w:cs="Times New Roman"/>
          <w:sz w:val="28"/>
          <w:szCs w:val="28"/>
        </w:rPr>
      </w:pPr>
      <w:r w:rsidRPr="009F448B">
        <w:rPr>
          <w:rFonts w:ascii="Times New Roman" w:eastAsia="Times New Roman" w:hAnsi="Times New Roman" w:cs="Times New Roman"/>
          <w:sz w:val="28"/>
          <w:szCs w:val="28"/>
          <w:lang w:eastAsia="ru-RU"/>
        </w:rPr>
        <w:t>2. Настоящее постановление вступает в силу со дня его обнародования.</w:t>
      </w:r>
    </w:p>
    <w:p w:rsidR="009F448B" w:rsidRPr="009F448B" w:rsidRDefault="009F448B" w:rsidP="009F448B">
      <w:pPr>
        <w:spacing w:after="0" w:line="240" w:lineRule="auto"/>
        <w:ind w:firstLine="709"/>
        <w:jc w:val="both"/>
        <w:rPr>
          <w:rFonts w:ascii="Times New Roman" w:eastAsia="Times New Roman" w:hAnsi="Times New Roman" w:cs="Times New Roman"/>
          <w:sz w:val="28"/>
          <w:szCs w:val="28"/>
        </w:rPr>
      </w:pPr>
      <w:r w:rsidRPr="009F448B">
        <w:rPr>
          <w:rFonts w:ascii="Times New Roman" w:eastAsia="Times New Roman" w:hAnsi="Times New Roman" w:cs="Times New Roman"/>
          <w:sz w:val="28"/>
          <w:szCs w:val="28"/>
          <w:lang w:eastAsia="ru-RU"/>
        </w:rPr>
        <w:t xml:space="preserve">3. </w:t>
      </w:r>
      <w:proofErr w:type="gramStart"/>
      <w:r w:rsidRPr="009F448B">
        <w:rPr>
          <w:rFonts w:ascii="Times New Roman" w:eastAsia="Times New Roman" w:hAnsi="Times New Roman" w:cs="Times New Roman"/>
          <w:sz w:val="28"/>
          <w:szCs w:val="28"/>
          <w:lang w:eastAsia="ru-RU"/>
        </w:rPr>
        <w:t>Контроль за</w:t>
      </w:r>
      <w:proofErr w:type="gramEnd"/>
      <w:r w:rsidRPr="009F448B">
        <w:rPr>
          <w:rFonts w:ascii="Times New Roman" w:eastAsia="Times New Roman" w:hAnsi="Times New Roman" w:cs="Times New Roman"/>
          <w:sz w:val="28"/>
          <w:szCs w:val="28"/>
          <w:lang w:eastAsia="ru-RU"/>
        </w:rPr>
        <w:t xml:space="preserve"> исполнением настоящего постановлен</w:t>
      </w:r>
      <w:bookmarkStart w:id="0" w:name="_GoBack"/>
      <w:bookmarkEnd w:id="0"/>
      <w:r w:rsidRPr="009F448B">
        <w:rPr>
          <w:rFonts w:ascii="Times New Roman" w:eastAsia="Times New Roman" w:hAnsi="Times New Roman" w:cs="Times New Roman"/>
          <w:sz w:val="28"/>
          <w:szCs w:val="28"/>
          <w:lang w:eastAsia="ru-RU"/>
        </w:rPr>
        <w:t>ия оставляю за собой.</w:t>
      </w:r>
    </w:p>
    <w:p w:rsidR="009F448B" w:rsidRDefault="009F448B" w:rsidP="009F448B">
      <w:pPr>
        <w:suppressAutoHyphens/>
        <w:spacing w:after="0" w:line="240" w:lineRule="auto"/>
        <w:jc w:val="both"/>
        <w:rPr>
          <w:rFonts w:ascii="Times New Roman" w:eastAsia="Times New Roman" w:hAnsi="Times New Roman" w:cs="Times New Roman"/>
          <w:sz w:val="28"/>
          <w:szCs w:val="28"/>
        </w:rPr>
      </w:pPr>
    </w:p>
    <w:p w:rsidR="001D36A3" w:rsidRDefault="001D36A3" w:rsidP="009F448B">
      <w:pPr>
        <w:suppressAutoHyphens/>
        <w:spacing w:after="0" w:line="240" w:lineRule="auto"/>
        <w:jc w:val="both"/>
        <w:rPr>
          <w:rFonts w:ascii="Times New Roman" w:eastAsia="Times New Roman" w:hAnsi="Times New Roman" w:cs="Times New Roman"/>
          <w:sz w:val="28"/>
          <w:szCs w:val="28"/>
        </w:rPr>
      </w:pPr>
    </w:p>
    <w:p w:rsidR="001D36A3" w:rsidRPr="009F448B" w:rsidRDefault="001D36A3" w:rsidP="009F448B">
      <w:pPr>
        <w:suppressAutoHyphens/>
        <w:spacing w:after="0" w:line="240" w:lineRule="auto"/>
        <w:jc w:val="both"/>
        <w:rPr>
          <w:rFonts w:ascii="Times New Roman" w:eastAsia="Times New Roman" w:hAnsi="Times New Roman" w:cs="Times New Roman"/>
          <w:sz w:val="28"/>
          <w:szCs w:val="28"/>
        </w:rPr>
      </w:pPr>
    </w:p>
    <w:p w:rsidR="009F448B" w:rsidRPr="009F448B" w:rsidRDefault="009F448B" w:rsidP="009F448B">
      <w:pPr>
        <w:suppressAutoHyphens/>
        <w:spacing w:after="0" w:line="240" w:lineRule="auto"/>
        <w:jc w:val="both"/>
        <w:rPr>
          <w:rFonts w:ascii="Times New Roman" w:eastAsia="Times New Roman" w:hAnsi="Times New Roman" w:cs="Times New Roman"/>
          <w:b/>
          <w:sz w:val="28"/>
          <w:szCs w:val="28"/>
          <w:lang w:eastAsia="ar-SA"/>
        </w:rPr>
      </w:pPr>
      <w:r w:rsidRPr="009F448B">
        <w:rPr>
          <w:rFonts w:ascii="Times New Roman" w:eastAsia="Times New Roman" w:hAnsi="Times New Roman" w:cs="Times New Roman"/>
          <w:b/>
          <w:sz w:val="28"/>
          <w:szCs w:val="28"/>
          <w:lang w:eastAsia="ar-SA"/>
        </w:rPr>
        <w:t xml:space="preserve">Глава </w:t>
      </w:r>
      <w:proofErr w:type="spellStart"/>
      <w:r w:rsidR="001D36A3">
        <w:rPr>
          <w:rFonts w:ascii="Times New Roman" w:eastAsia="Times New Roman" w:hAnsi="Times New Roman" w:cs="Times New Roman"/>
          <w:b/>
          <w:sz w:val="28"/>
          <w:szCs w:val="28"/>
          <w:lang w:eastAsia="ar-SA"/>
        </w:rPr>
        <w:t>Большеозерского</w:t>
      </w:r>
      <w:proofErr w:type="spellEnd"/>
    </w:p>
    <w:p w:rsidR="009F448B" w:rsidRPr="001D36A3" w:rsidRDefault="009F448B" w:rsidP="001D36A3">
      <w:pPr>
        <w:suppressAutoHyphens/>
        <w:spacing w:after="0" w:line="240" w:lineRule="auto"/>
        <w:jc w:val="both"/>
        <w:rPr>
          <w:rFonts w:ascii="Times New Roman" w:eastAsia="Times New Roman" w:hAnsi="Times New Roman" w:cs="Times New Roman"/>
          <w:b/>
          <w:sz w:val="26"/>
          <w:szCs w:val="26"/>
          <w:lang w:eastAsia="ar-SA"/>
        </w:rPr>
        <w:sectPr w:rsidR="009F448B" w:rsidRPr="001D36A3" w:rsidSect="00F4303E">
          <w:pgSz w:w="11906" w:h="16838"/>
          <w:pgMar w:top="709" w:right="680" w:bottom="1134" w:left="1701" w:header="709" w:footer="709" w:gutter="0"/>
          <w:cols w:space="708"/>
          <w:docGrid w:linePitch="360"/>
        </w:sectPr>
      </w:pPr>
      <w:r w:rsidRPr="009F448B">
        <w:rPr>
          <w:rFonts w:ascii="Times New Roman" w:eastAsia="Times New Roman" w:hAnsi="Times New Roman" w:cs="Times New Roman"/>
          <w:b/>
          <w:sz w:val="28"/>
          <w:szCs w:val="28"/>
          <w:lang w:eastAsia="ar-SA"/>
        </w:rPr>
        <w:t>муниципального образования</w:t>
      </w:r>
      <w:r w:rsidRPr="009F448B">
        <w:rPr>
          <w:rFonts w:ascii="Times New Roman" w:eastAsia="Times New Roman" w:hAnsi="Times New Roman" w:cs="Times New Roman"/>
          <w:b/>
          <w:sz w:val="28"/>
          <w:szCs w:val="28"/>
          <w:lang w:eastAsia="ar-SA"/>
        </w:rPr>
        <w:tab/>
      </w:r>
      <w:r w:rsidRPr="009F448B">
        <w:rPr>
          <w:rFonts w:ascii="Times New Roman" w:eastAsia="Times New Roman" w:hAnsi="Times New Roman" w:cs="Times New Roman"/>
          <w:b/>
          <w:sz w:val="28"/>
          <w:szCs w:val="28"/>
          <w:lang w:eastAsia="ar-SA"/>
        </w:rPr>
        <w:tab/>
        <w:t xml:space="preserve">                                     </w:t>
      </w:r>
      <w:r w:rsidR="001D36A3">
        <w:rPr>
          <w:rFonts w:ascii="Times New Roman" w:eastAsia="Times New Roman" w:hAnsi="Times New Roman" w:cs="Times New Roman"/>
          <w:b/>
          <w:sz w:val="28"/>
          <w:szCs w:val="28"/>
          <w:lang w:eastAsia="ar-SA"/>
        </w:rPr>
        <w:t xml:space="preserve">С.А. </w:t>
      </w:r>
      <w:proofErr w:type="spellStart"/>
      <w:r w:rsidR="001D36A3">
        <w:rPr>
          <w:rFonts w:ascii="Times New Roman" w:eastAsia="Times New Roman" w:hAnsi="Times New Roman" w:cs="Times New Roman"/>
          <w:b/>
          <w:sz w:val="28"/>
          <w:szCs w:val="28"/>
          <w:lang w:eastAsia="ar-SA"/>
        </w:rPr>
        <w:t>Сибире</w:t>
      </w:r>
      <w:r w:rsidR="00F4303E">
        <w:rPr>
          <w:rFonts w:ascii="Times New Roman" w:eastAsia="Times New Roman" w:hAnsi="Times New Roman" w:cs="Times New Roman"/>
          <w:b/>
          <w:sz w:val="28"/>
          <w:szCs w:val="28"/>
          <w:lang w:eastAsia="ar-SA"/>
        </w:rPr>
        <w:t>в</w:t>
      </w:r>
      <w:proofErr w:type="spellEnd"/>
    </w:p>
    <w:p w:rsidR="00807F0D" w:rsidRDefault="00807F0D"/>
    <w:sectPr w:rsidR="00807F0D" w:rsidSect="00A86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AFF"/>
    <w:rsid w:val="000D3D49"/>
    <w:rsid w:val="001D36A3"/>
    <w:rsid w:val="004A0464"/>
    <w:rsid w:val="004B4AFF"/>
    <w:rsid w:val="006340E4"/>
    <w:rsid w:val="006846DE"/>
    <w:rsid w:val="00807F0D"/>
    <w:rsid w:val="009F448B"/>
    <w:rsid w:val="00A86075"/>
    <w:rsid w:val="00F43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48B"/>
    <w:rPr>
      <w:rFonts w:ascii="Tahoma" w:hAnsi="Tahoma" w:cs="Tahoma"/>
      <w:sz w:val="16"/>
      <w:szCs w:val="16"/>
    </w:rPr>
  </w:style>
  <w:style w:type="paragraph" w:styleId="a5">
    <w:name w:val="List Paragraph"/>
    <w:basedOn w:val="a"/>
    <w:uiPriority w:val="34"/>
    <w:qFormat/>
    <w:rsid w:val="009F448B"/>
    <w:pPr>
      <w:ind w:left="720"/>
      <w:contextualSpacing/>
    </w:pPr>
  </w:style>
  <w:style w:type="character" w:styleId="a6">
    <w:name w:val="Hyperlink"/>
    <w:basedOn w:val="a0"/>
    <w:uiPriority w:val="99"/>
    <w:semiHidden/>
    <w:unhideWhenUsed/>
    <w:rsid w:val="006846DE"/>
    <w:rPr>
      <w:color w:val="0000FF"/>
      <w:u w:val="single"/>
    </w:rPr>
  </w:style>
  <w:style w:type="paragraph" w:customStyle="1" w:styleId="s1">
    <w:name w:val="s_1"/>
    <w:basedOn w:val="a"/>
    <w:rsid w:val="006846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48B"/>
    <w:rPr>
      <w:rFonts w:ascii="Tahoma" w:hAnsi="Tahoma" w:cs="Tahoma"/>
      <w:sz w:val="16"/>
      <w:szCs w:val="16"/>
    </w:rPr>
  </w:style>
  <w:style w:type="paragraph" w:styleId="a5">
    <w:name w:val="List Paragraph"/>
    <w:basedOn w:val="a"/>
    <w:uiPriority w:val="34"/>
    <w:qFormat/>
    <w:rsid w:val="009F448B"/>
    <w:pPr>
      <w:ind w:left="720"/>
      <w:contextualSpacing/>
    </w:pPr>
  </w:style>
</w:styles>
</file>

<file path=word/webSettings.xml><?xml version="1.0" encoding="utf-8"?>
<w:webSettings xmlns:r="http://schemas.openxmlformats.org/officeDocument/2006/relationships" xmlns:w="http://schemas.openxmlformats.org/wordprocessingml/2006/main">
  <w:divs>
    <w:div w:id="156458378">
      <w:bodyDiv w:val="1"/>
      <w:marLeft w:val="0"/>
      <w:marRight w:val="0"/>
      <w:marTop w:val="0"/>
      <w:marBottom w:val="0"/>
      <w:divBdr>
        <w:top w:val="none" w:sz="0" w:space="0" w:color="auto"/>
        <w:left w:val="none" w:sz="0" w:space="0" w:color="auto"/>
        <w:bottom w:val="none" w:sz="0" w:space="0" w:color="auto"/>
        <w:right w:val="none" w:sz="0" w:space="0" w:color="auto"/>
      </w:divBdr>
      <w:divsChild>
        <w:div w:id="2110347487">
          <w:marLeft w:val="0"/>
          <w:marRight w:val="0"/>
          <w:marTop w:val="0"/>
          <w:marBottom w:val="0"/>
          <w:divBdr>
            <w:top w:val="none" w:sz="0" w:space="0" w:color="auto"/>
            <w:left w:val="none" w:sz="0" w:space="0" w:color="auto"/>
            <w:bottom w:val="none" w:sz="0" w:space="0" w:color="auto"/>
            <w:right w:val="none" w:sz="0" w:space="0" w:color="auto"/>
          </w:divBdr>
        </w:div>
      </w:divsChild>
    </w:div>
    <w:div w:id="16806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User</cp:lastModifiedBy>
  <cp:revision>6</cp:revision>
  <cp:lastPrinted>2025-01-29T11:19:00Z</cp:lastPrinted>
  <dcterms:created xsi:type="dcterms:W3CDTF">2020-11-11T10:09:00Z</dcterms:created>
  <dcterms:modified xsi:type="dcterms:W3CDTF">2025-01-29T11:19:00Z</dcterms:modified>
</cp:coreProperties>
</file>